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9F" w:rsidRPr="00CC0642" w:rsidRDefault="00AE029F" w:rsidP="001C5FB0">
      <w:pPr>
        <w:rPr>
          <w:b/>
          <w:sz w:val="28"/>
          <w:szCs w:val="28"/>
        </w:rPr>
      </w:pPr>
      <w:r w:rsidRPr="00CC0642">
        <w:rPr>
          <w:sz w:val="28"/>
          <w:szCs w:val="28"/>
        </w:rPr>
        <w:t xml:space="preserve">                                           </w:t>
      </w:r>
    </w:p>
    <w:p w:rsidR="001C5FB0" w:rsidRPr="00E800D6" w:rsidRDefault="001C5FB0" w:rsidP="001C5FB0">
      <w:pPr>
        <w:widowControl w:val="0"/>
        <w:jc w:val="center"/>
        <w:rPr>
          <w:b/>
          <w:bCs/>
          <w:color w:val="000000"/>
          <w:spacing w:val="-10"/>
          <w:sz w:val="36"/>
          <w:szCs w:val="36"/>
          <w:shd w:val="clear" w:color="auto" w:fill="FFFFFF"/>
        </w:rPr>
      </w:pPr>
      <w:r w:rsidRPr="00E800D6">
        <w:rPr>
          <w:b/>
          <w:bCs/>
          <w:color w:val="000000"/>
          <w:spacing w:val="-10"/>
          <w:sz w:val="36"/>
          <w:szCs w:val="36"/>
          <w:shd w:val="clear" w:color="auto" w:fill="FFFFFF"/>
        </w:rPr>
        <w:t>Администрация муниципального     образования</w:t>
      </w:r>
    </w:p>
    <w:p w:rsidR="001C5FB0" w:rsidRPr="00E800D6" w:rsidRDefault="001C5FB0" w:rsidP="001C5FB0">
      <w:pPr>
        <w:widowControl w:val="0"/>
        <w:jc w:val="center"/>
        <w:rPr>
          <w:b/>
          <w:bCs/>
          <w:color w:val="000000"/>
          <w:spacing w:val="-10"/>
          <w:sz w:val="36"/>
          <w:szCs w:val="36"/>
          <w:shd w:val="clear" w:color="auto" w:fill="FFFFFF"/>
        </w:rPr>
      </w:pPr>
      <w:r w:rsidRPr="00E800D6">
        <w:rPr>
          <w:b/>
          <w:bCs/>
          <w:color w:val="000000"/>
          <w:spacing w:val="-10"/>
          <w:sz w:val="36"/>
          <w:szCs w:val="36"/>
          <w:shd w:val="clear" w:color="auto" w:fill="FFFFFF"/>
        </w:rPr>
        <w:t>сельское поселение</w:t>
      </w:r>
    </w:p>
    <w:p w:rsidR="001C5FB0" w:rsidRPr="00E800D6" w:rsidRDefault="001C5FB0" w:rsidP="001C5FB0">
      <w:pPr>
        <w:widowControl w:val="0"/>
        <w:jc w:val="center"/>
        <w:rPr>
          <w:b/>
          <w:bCs/>
          <w:color w:val="000000"/>
          <w:spacing w:val="-10"/>
          <w:sz w:val="36"/>
          <w:szCs w:val="36"/>
          <w:shd w:val="clear" w:color="auto" w:fill="FFFFFF"/>
        </w:rPr>
      </w:pPr>
      <w:r w:rsidRPr="00E800D6">
        <w:rPr>
          <w:b/>
          <w:bCs/>
          <w:color w:val="000000"/>
          <w:spacing w:val="-10"/>
          <w:sz w:val="36"/>
          <w:szCs w:val="36"/>
          <w:shd w:val="clear" w:color="auto" w:fill="FFFFFF"/>
        </w:rPr>
        <w:t>«Деревня Емельяновка»</w:t>
      </w:r>
    </w:p>
    <w:p w:rsidR="001C5FB0" w:rsidRPr="00E800D6" w:rsidRDefault="001C5FB0" w:rsidP="001C5FB0">
      <w:pPr>
        <w:widowControl w:val="0"/>
        <w:jc w:val="center"/>
        <w:rPr>
          <w:b/>
          <w:bCs/>
          <w:color w:val="000000"/>
          <w:spacing w:val="-10"/>
          <w:sz w:val="36"/>
          <w:szCs w:val="36"/>
          <w:shd w:val="clear" w:color="auto" w:fill="FFFFFF"/>
        </w:rPr>
      </w:pPr>
      <w:r w:rsidRPr="00E800D6">
        <w:rPr>
          <w:b/>
          <w:bCs/>
          <w:color w:val="000000"/>
          <w:spacing w:val="-10"/>
          <w:sz w:val="36"/>
          <w:szCs w:val="36"/>
          <w:shd w:val="clear" w:color="auto" w:fill="FFFFFF"/>
        </w:rPr>
        <w:t>Юхновского района Калужской области</w:t>
      </w:r>
    </w:p>
    <w:p w:rsidR="001C5FB0" w:rsidRPr="00E800D6" w:rsidRDefault="001C5FB0" w:rsidP="001C5FB0">
      <w:pPr>
        <w:widowControl w:val="0"/>
        <w:jc w:val="center"/>
        <w:rPr>
          <w:b/>
          <w:bCs/>
          <w:color w:val="000000"/>
          <w:spacing w:val="-10"/>
          <w:sz w:val="28"/>
          <w:szCs w:val="28"/>
          <w:shd w:val="clear" w:color="auto" w:fill="FFFFFF"/>
        </w:rPr>
      </w:pPr>
    </w:p>
    <w:p w:rsidR="001C5FB0" w:rsidRPr="00E800D6" w:rsidRDefault="001C5FB0" w:rsidP="001C5FB0">
      <w:pPr>
        <w:widowControl w:val="0"/>
        <w:jc w:val="center"/>
        <w:rPr>
          <w:b/>
          <w:bCs/>
          <w:color w:val="000000"/>
          <w:spacing w:val="-10"/>
          <w:sz w:val="40"/>
          <w:szCs w:val="40"/>
          <w:shd w:val="clear" w:color="auto" w:fill="FFFFFF"/>
        </w:rPr>
      </w:pPr>
      <w:r w:rsidRPr="00E800D6">
        <w:rPr>
          <w:b/>
          <w:bCs/>
          <w:color w:val="000000"/>
          <w:spacing w:val="-10"/>
          <w:sz w:val="40"/>
          <w:szCs w:val="40"/>
          <w:shd w:val="clear" w:color="auto" w:fill="FFFFFF"/>
        </w:rPr>
        <w:t>ПОСТАНОВЛЕНИЕ</w:t>
      </w:r>
    </w:p>
    <w:p w:rsidR="001C5FB0" w:rsidRPr="00721FB8" w:rsidRDefault="001C5FB0" w:rsidP="001C5FB0">
      <w:pPr>
        <w:ind w:right="4855"/>
        <w:rPr>
          <w:sz w:val="27"/>
          <w:szCs w:val="27"/>
        </w:rPr>
      </w:pPr>
    </w:p>
    <w:p w:rsidR="001C5FB0" w:rsidRPr="00721FB8" w:rsidRDefault="001C5FB0" w:rsidP="001C5FB0">
      <w:pPr>
        <w:ind w:right="4855"/>
        <w:rPr>
          <w:sz w:val="27"/>
          <w:szCs w:val="27"/>
        </w:rPr>
      </w:pPr>
    </w:p>
    <w:p w:rsidR="001C5FB0" w:rsidRPr="00CC0642" w:rsidRDefault="001C5FB0" w:rsidP="00AE029F">
      <w:pPr>
        <w:rPr>
          <w:sz w:val="28"/>
          <w:szCs w:val="28"/>
        </w:rPr>
      </w:pPr>
    </w:p>
    <w:p w:rsidR="00AE029F" w:rsidRPr="001C5FB0" w:rsidRDefault="001C5FB0" w:rsidP="00AE029F">
      <w:pPr>
        <w:rPr>
          <w:sz w:val="28"/>
          <w:szCs w:val="28"/>
        </w:rPr>
      </w:pPr>
      <w:r w:rsidRPr="001C5FB0">
        <w:rPr>
          <w:b/>
          <w:sz w:val="28"/>
          <w:szCs w:val="28"/>
        </w:rPr>
        <w:t xml:space="preserve">от 03 февраля 2025 года                                                                                 </w:t>
      </w:r>
      <w:r w:rsidR="00017A4D">
        <w:rPr>
          <w:b/>
          <w:sz w:val="28"/>
          <w:szCs w:val="28"/>
        </w:rPr>
        <w:t xml:space="preserve">   №6</w:t>
      </w:r>
    </w:p>
    <w:p w:rsidR="00AE029F" w:rsidRPr="001C5FB0" w:rsidRDefault="00AE029F" w:rsidP="00AE029F">
      <w:pPr>
        <w:rPr>
          <w:sz w:val="28"/>
          <w:szCs w:val="28"/>
        </w:rPr>
      </w:pPr>
    </w:p>
    <w:p w:rsidR="00AE029F" w:rsidRPr="001C5FB0" w:rsidRDefault="001C5FB0" w:rsidP="00AE029F">
      <w:pPr>
        <w:jc w:val="both"/>
        <w:rPr>
          <w:b/>
          <w:sz w:val="28"/>
          <w:szCs w:val="28"/>
        </w:rPr>
      </w:pPr>
      <w:r w:rsidRPr="001C5FB0">
        <w:rPr>
          <w:b/>
          <w:sz w:val="28"/>
          <w:szCs w:val="28"/>
        </w:rPr>
        <w:t>Об отмене Постановления № 40 от 02.09.</w:t>
      </w:r>
      <w:r w:rsidR="00AE029F" w:rsidRPr="001C5FB0">
        <w:rPr>
          <w:b/>
          <w:sz w:val="28"/>
          <w:szCs w:val="28"/>
        </w:rPr>
        <w:t>2024 года</w:t>
      </w:r>
    </w:p>
    <w:p w:rsidR="001C5FB0" w:rsidRPr="001C5FB0" w:rsidRDefault="001C5FB0" w:rsidP="001C5FB0">
      <w:pPr>
        <w:ind w:right="4855"/>
        <w:rPr>
          <w:b/>
          <w:sz w:val="28"/>
          <w:szCs w:val="28"/>
        </w:rPr>
      </w:pPr>
      <w:r w:rsidRPr="001C5FB0">
        <w:rPr>
          <w:b/>
          <w:sz w:val="28"/>
          <w:szCs w:val="28"/>
        </w:rPr>
        <w:t>«Об утверждении структуры и  правил формирования реестрового номера муниципального имущества</w:t>
      </w:r>
      <w:r>
        <w:rPr>
          <w:b/>
          <w:sz w:val="28"/>
          <w:szCs w:val="28"/>
        </w:rPr>
        <w:t xml:space="preserve"> </w:t>
      </w:r>
      <w:r w:rsidRPr="001C5FB0">
        <w:rPr>
          <w:b/>
          <w:sz w:val="28"/>
          <w:szCs w:val="28"/>
        </w:rPr>
        <w:t>муниципального образования сельское поселение «Деревня  Емельяновка»</w:t>
      </w:r>
    </w:p>
    <w:p w:rsidR="00AE029F" w:rsidRDefault="00AE029F" w:rsidP="001C5FB0">
      <w:pPr>
        <w:jc w:val="both"/>
        <w:rPr>
          <w:b/>
          <w:sz w:val="28"/>
          <w:szCs w:val="28"/>
        </w:rPr>
      </w:pPr>
    </w:p>
    <w:p w:rsidR="00F04F23" w:rsidRPr="001C5FB0" w:rsidRDefault="00F04F23" w:rsidP="001C5FB0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AE029F" w:rsidRPr="001C5FB0" w:rsidRDefault="001C5FB0" w:rsidP="00AE029F">
      <w:pPr>
        <w:jc w:val="both"/>
        <w:rPr>
          <w:b/>
          <w:sz w:val="28"/>
          <w:szCs w:val="28"/>
        </w:rPr>
      </w:pPr>
      <w:r w:rsidRPr="001C5FB0">
        <w:rPr>
          <w:sz w:val="28"/>
          <w:szCs w:val="28"/>
        </w:rPr>
        <w:t xml:space="preserve">     </w:t>
      </w:r>
      <w:r w:rsidR="00AE029F" w:rsidRPr="001C5FB0">
        <w:rPr>
          <w:sz w:val="28"/>
          <w:szCs w:val="28"/>
        </w:rPr>
        <w:t>В соответствии с п.5 ч.10 ст.35 Федерального закона № 131-ФЗ от 06.10.2003 года «Об общих принципах организации местного самоуправления в Российской Федерации», администрация МО сел</w:t>
      </w:r>
      <w:r w:rsidRPr="001C5FB0">
        <w:rPr>
          <w:sz w:val="28"/>
          <w:szCs w:val="28"/>
        </w:rPr>
        <w:t>ьское поселение «Деревня Емельяновка</w:t>
      </w:r>
      <w:r w:rsidR="00AE029F" w:rsidRPr="001C5FB0">
        <w:rPr>
          <w:sz w:val="28"/>
          <w:szCs w:val="28"/>
        </w:rPr>
        <w:t>»</w:t>
      </w:r>
      <w:r w:rsidRPr="001C5FB0">
        <w:rPr>
          <w:sz w:val="28"/>
          <w:szCs w:val="28"/>
        </w:rPr>
        <w:t xml:space="preserve"> </w:t>
      </w:r>
      <w:r w:rsidR="00AE029F" w:rsidRPr="001C5FB0">
        <w:rPr>
          <w:b/>
          <w:sz w:val="28"/>
          <w:szCs w:val="28"/>
        </w:rPr>
        <w:t>ПОСТАНОВЛЯЕТ:</w:t>
      </w:r>
    </w:p>
    <w:p w:rsidR="00AE029F" w:rsidRPr="001C5FB0" w:rsidRDefault="001C5FB0" w:rsidP="001C5FB0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C5FB0">
        <w:rPr>
          <w:sz w:val="28"/>
          <w:szCs w:val="28"/>
        </w:rPr>
        <w:t>1. Отменить  Постановление</w:t>
      </w:r>
      <w:r w:rsidR="00AE029F" w:rsidRPr="001C5FB0">
        <w:rPr>
          <w:sz w:val="28"/>
          <w:szCs w:val="28"/>
        </w:rPr>
        <w:t xml:space="preserve"> администрации муниципального образования сельское поселение </w:t>
      </w:r>
      <w:r w:rsidR="00F04F23">
        <w:rPr>
          <w:sz w:val="28"/>
          <w:szCs w:val="28"/>
        </w:rPr>
        <w:t>№40 от 02</w:t>
      </w:r>
      <w:r w:rsidRPr="001C5FB0">
        <w:rPr>
          <w:sz w:val="28"/>
          <w:szCs w:val="28"/>
        </w:rPr>
        <w:t xml:space="preserve">.09.2024 г. </w:t>
      </w:r>
      <w:r w:rsidR="00AE029F" w:rsidRPr="001C5FB0">
        <w:rPr>
          <w:sz w:val="28"/>
          <w:szCs w:val="28"/>
        </w:rPr>
        <w:t>«</w:t>
      </w:r>
      <w:r w:rsidRPr="001C5FB0">
        <w:rPr>
          <w:sz w:val="28"/>
          <w:szCs w:val="28"/>
        </w:rPr>
        <w:t>Об утверждении структуры и правил формирования реестрового номера муниципального имущества муниципального образования  сельское поселение Деревня Емельяновка».</w:t>
      </w:r>
    </w:p>
    <w:p w:rsidR="00AE029F" w:rsidRDefault="001C5FB0" w:rsidP="00AE029F">
      <w:pPr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029F" w:rsidRPr="001C5FB0">
        <w:rPr>
          <w:sz w:val="28"/>
          <w:szCs w:val="28"/>
        </w:rPr>
        <w:t xml:space="preserve">2. </w:t>
      </w:r>
      <w:r w:rsidR="00AE029F" w:rsidRPr="001C5FB0">
        <w:rPr>
          <w:bCs/>
          <w:sz w:val="28"/>
          <w:szCs w:val="28"/>
        </w:rPr>
        <w:t>Н</w:t>
      </w:r>
      <w:r w:rsidR="00AE029F" w:rsidRPr="001C5FB0">
        <w:rPr>
          <w:sz w:val="28"/>
          <w:szCs w:val="28"/>
        </w:rPr>
        <w:t xml:space="preserve">астоящее постановление вступает в силу с момента его подписания, подлежит обнародованию </w:t>
      </w:r>
      <w:r w:rsidR="00AE029F" w:rsidRPr="001C5FB0">
        <w:rPr>
          <w:rFonts w:cs="Arial"/>
          <w:sz w:val="28"/>
          <w:szCs w:val="28"/>
        </w:rPr>
        <w:t xml:space="preserve"> и размещению на официальном сайте администрации МО сель</w:t>
      </w:r>
      <w:r w:rsidRPr="001C5FB0">
        <w:rPr>
          <w:rFonts w:cs="Arial"/>
          <w:sz w:val="28"/>
          <w:szCs w:val="28"/>
        </w:rPr>
        <w:t>ское поселение  «Деревня Емельяновка</w:t>
      </w:r>
      <w:r w:rsidR="00AE029F" w:rsidRPr="001C5FB0">
        <w:rPr>
          <w:rFonts w:cs="Arial"/>
          <w:sz w:val="28"/>
          <w:szCs w:val="28"/>
        </w:rPr>
        <w:t>».</w:t>
      </w:r>
    </w:p>
    <w:p w:rsidR="001C5FB0" w:rsidRPr="001C5FB0" w:rsidRDefault="001C5FB0" w:rsidP="00AE029F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3. Контроль за исполнением настоящего Постановления оставляю за собой.</w:t>
      </w:r>
    </w:p>
    <w:p w:rsidR="00AE029F" w:rsidRPr="001C5FB0" w:rsidRDefault="00AE029F" w:rsidP="00AE029F">
      <w:pPr>
        <w:jc w:val="both"/>
        <w:rPr>
          <w:rFonts w:cs="Arial"/>
          <w:sz w:val="28"/>
          <w:szCs w:val="28"/>
        </w:rPr>
      </w:pPr>
    </w:p>
    <w:p w:rsidR="00AE029F" w:rsidRPr="001C5FB0" w:rsidRDefault="00AE029F" w:rsidP="00AE029F">
      <w:pPr>
        <w:jc w:val="both"/>
        <w:rPr>
          <w:rFonts w:cs="Arial"/>
          <w:sz w:val="28"/>
          <w:szCs w:val="28"/>
        </w:rPr>
      </w:pPr>
    </w:p>
    <w:p w:rsidR="00AE029F" w:rsidRPr="001C5FB0" w:rsidRDefault="00AE029F" w:rsidP="00AE029F">
      <w:pPr>
        <w:jc w:val="both"/>
        <w:rPr>
          <w:rFonts w:cs="Arial"/>
          <w:sz w:val="28"/>
          <w:szCs w:val="28"/>
        </w:rPr>
      </w:pPr>
    </w:p>
    <w:p w:rsidR="00AE029F" w:rsidRPr="001C5FB0" w:rsidRDefault="00AE029F" w:rsidP="00AE029F">
      <w:pPr>
        <w:jc w:val="both"/>
        <w:rPr>
          <w:rFonts w:cs="Arial"/>
          <w:b/>
          <w:sz w:val="28"/>
          <w:szCs w:val="28"/>
        </w:rPr>
      </w:pPr>
      <w:r w:rsidRPr="001C5FB0">
        <w:rPr>
          <w:rFonts w:cs="Arial"/>
          <w:b/>
          <w:sz w:val="28"/>
          <w:szCs w:val="28"/>
        </w:rPr>
        <w:t>Глава администрации</w:t>
      </w:r>
      <w:r w:rsidR="001C5FB0" w:rsidRPr="001C5FB0">
        <w:rPr>
          <w:rFonts w:cs="Arial"/>
          <w:b/>
          <w:sz w:val="28"/>
          <w:szCs w:val="28"/>
        </w:rPr>
        <w:t xml:space="preserve"> </w:t>
      </w:r>
      <w:r w:rsidRPr="001C5FB0">
        <w:rPr>
          <w:rFonts w:cs="Arial"/>
          <w:b/>
          <w:sz w:val="28"/>
          <w:szCs w:val="28"/>
        </w:rPr>
        <w:t>МО сельское поселение</w:t>
      </w:r>
    </w:p>
    <w:p w:rsidR="00AE029F" w:rsidRPr="001C5FB0" w:rsidRDefault="001C5FB0" w:rsidP="00AE029F">
      <w:pPr>
        <w:jc w:val="both"/>
        <w:rPr>
          <w:b/>
          <w:sz w:val="28"/>
          <w:szCs w:val="28"/>
        </w:rPr>
      </w:pPr>
      <w:r w:rsidRPr="001C5FB0">
        <w:rPr>
          <w:rFonts w:cs="Arial"/>
          <w:b/>
          <w:sz w:val="28"/>
          <w:szCs w:val="28"/>
        </w:rPr>
        <w:t>«Деревня Емельяновка»                                        Ерохина Е.Н.</w:t>
      </w:r>
    </w:p>
    <w:p w:rsidR="00AE029F" w:rsidRPr="00CC0642" w:rsidRDefault="00AE029F" w:rsidP="00AE029F">
      <w:pPr>
        <w:rPr>
          <w:b/>
          <w:sz w:val="28"/>
          <w:szCs w:val="28"/>
        </w:rPr>
      </w:pPr>
    </w:p>
    <w:p w:rsidR="00AE029F" w:rsidRDefault="00AE029F" w:rsidP="00AE029F"/>
    <w:p w:rsidR="00AE029F" w:rsidRDefault="00AE029F" w:rsidP="00AE029F"/>
    <w:p w:rsidR="00091C6C" w:rsidRDefault="00F04F23"/>
    <w:sectPr w:rsidR="0009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F"/>
    <w:rsid w:val="00017A4D"/>
    <w:rsid w:val="001C5FB0"/>
    <w:rsid w:val="00532463"/>
    <w:rsid w:val="007C33E7"/>
    <w:rsid w:val="00AE029F"/>
    <w:rsid w:val="00CC0642"/>
    <w:rsid w:val="00F0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User</cp:lastModifiedBy>
  <cp:revision>4</cp:revision>
  <cp:lastPrinted>2025-02-07T09:19:00Z</cp:lastPrinted>
  <dcterms:created xsi:type="dcterms:W3CDTF">2025-02-07T09:18:00Z</dcterms:created>
  <dcterms:modified xsi:type="dcterms:W3CDTF">2025-02-07T09:19:00Z</dcterms:modified>
</cp:coreProperties>
</file>