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1D" w:rsidRDefault="00DA3D1D" w:rsidP="007060A4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DA3D1D" w:rsidRDefault="00DA3D1D" w:rsidP="007060A4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DA3D1D" w:rsidRDefault="00DA3D1D" w:rsidP="007060A4">
      <w:pPr>
        <w:ind w:left="567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Емельяновка”</w:t>
      </w:r>
    </w:p>
    <w:p w:rsidR="00DA3D1D" w:rsidRPr="007060A4" w:rsidRDefault="00DA3D1D" w:rsidP="007060A4">
      <w:pPr>
        <w:pStyle w:val="1"/>
        <w:ind w:left="567"/>
        <w:rPr>
          <w:rFonts w:ascii="Times New Roman" w:hAnsi="Times New Roman"/>
          <w:sz w:val="28"/>
          <w:szCs w:val="28"/>
        </w:rPr>
      </w:pPr>
      <w:r w:rsidRPr="007060A4">
        <w:rPr>
          <w:rFonts w:ascii="Times New Roman" w:hAnsi="Times New Roman"/>
          <w:sz w:val="28"/>
          <w:szCs w:val="28"/>
        </w:rPr>
        <w:t>Юхновского района Калужской области</w:t>
      </w:r>
    </w:p>
    <w:p w:rsidR="00DA3D1D" w:rsidRDefault="00DA3D1D" w:rsidP="007060A4">
      <w:pPr>
        <w:ind w:left="567"/>
        <w:jc w:val="center"/>
        <w:rPr>
          <w:rFonts w:ascii="Arial" w:hAnsi="Arial"/>
          <w:b/>
          <w:shadow/>
          <w:sz w:val="16"/>
        </w:rPr>
      </w:pPr>
    </w:p>
    <w:p w:rsidR="00DA3D1D" w:rsidRDefault="00DA3D1D" w:rsidP="007060A4">
      <w:pPr>
        <w:pStyle w:val="5"/>
        <w:ind w:left="567"/>
        <w:rPr>
          <w:i w:val="0"/>
          <w:shadow/>
        </w:rPr>
      </w:pPr>
      <w:r>
        <w:rPr>
          <w:i w:val="0"/>
          <w:shadow/>
        </w:rPr>
        <w:t>Сельская Дума</w:t>
      </w:r>
    </w:p>
    <w:p w:rsidR="00DA3D1D" w:rsidRDefault="00DA3D1D" w:rsidP="007060A4">
      <w:pPr>
        <w:jc w:val="center"/>
      </w:pPr>
    </w:p>
    <w:p w:rsidR="00DA3D1D" w:rsidRDefault="00DA3D1D" w:rsidP="007060A4">
      <w:pPr>
        <w:pStyle w:val="3"/>
        <w:ind w:left="567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DA3D1D" w:rsidRDefault="00DA3D1D" w:rsidP="00DA3D1D">
      <w:pPr>
        <w:pBdr>
          <w:bottom w:val="double" w:sz="6" w:space="1" w:color="auto"/>
        </w:pBdr>
        <w:ind w:left="567"/>
        <w:rPr>
          <w:sz w:val="28"/>
        </w:rPr>
      </w:pPr>
    </w:p>
    <w:p w:rsidR="00DA3D1D" w:rsidRPr="00F00028" w:rsidRDefault="00DA3D1D" w:rsidP="00DA3D1D">
      <w:pPr>
        <w:ind w:left="567"/>
        <w:rPr>
          <w:sz w:val="28"/>
          <w:szCs w:val="28"/>
        </w:rPr>
      </w:pPr>
    </w:p>
    <w:p w:rsidR="00991DD6" w:rsidRDefault="00991DD6" w:rsidP="0099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 июля 2021 года </w:t>
      </w:r>
      <w:r w:rsidR="00DA3D1D" w:rsidRPr="00F000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</w:t>
      </w:r>
      <w:r w:rsidR="00716395">
        <w:rPr>
          <w:b/>
          <w:sz w:val="28"/>
          <w:szCs w:val="28"/>
        </w:rPr>
        <w:t xml:space="preserve">  </w:t>
      </w:r>
      <w:r w:rsidR="000334E8">
        <w:rPr>
          <w:b/>
          <w:sz w:val="28"/>
          <w:szCs w:val="28"/>
        </w:rPr>
        <w:t xml:space="preserve"> </w:t>
      </w:r>
      <w:r w:rsidR="008D3D7B">
        <w:rPr>
          <w:b/>
          <w:sz w:val="28"/>
          <w:szCs w:val="28"/>
        </w:rPr>
        <w:t xml:space="preserve">   </w:t>
      </w:r>
      <w:r w:rsidR="000334E8">
        <w:rPr>
          <w:b/>
          <w:sz w:val="28"/>
          <w:szCs w:val="28"/>
        </w:rPr>
        <w:t xml:space="preserve">   №48</w:t>
      </w:r>
    </w:p>
    <w:p w:rsidR="00991DD6" w:rsidRDefault="00991DD6" w:rsidP="007060A4">
      <w:pPr>
        <w:ind w:left="567"/>
        <w:jc w:val="both"/>
        <w:rPr>
          <w:b/>
          <w:sz w:val="28"/>
          <w:szCs w:val="28"/>
        </w:rPr>
      </w:pPr>
    </w:p>
    <w:p w:rsidR="00DA3D1D" w:rsidRDefault="00DA3D1D" w:rsidP="007060A4">
      <w:pPr>
        <w:ind w:left="567"/>
        <w:jc w:val="both"/>
        <w:rPr>
          <w:b/>
          <w:sz w:val="28"/>
          <w:szCs w:val="28"/>
        </w:rPr>
      </w:pPr>
      <w:r w:rsidRPr="00F00028">
        <w:rPr>
          <w:b/>
          <w:sz w:val="28"/>
          <w:szCs w:val="28"/>
        </w:rPr>
        <w:t xml:space="preserve">  </w:t>
      </w:r>
    </w:p>
    <w:p w:rsidR="00991DD6" w:rsidRDefault="00991DD6" w:rsidP="0099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изменений в  Правила</w:t>
      </w:r>
    </w:p>
    <w:p w:rsidR="00991DD6" w:rsidRDefault="00991DD6" w:rsidP="0099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благоустройства  территории  сельского поселения </w:t>
      </w:r>
    </w:p>
    <w:p w:rsidR="00991DD6" w:rsidRDefault="00991DD6" w:rsidP="0099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«Деревня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Емельяновка» (в ред. Решения Сельской </w:t>
      </w:r>
      <w:proofErr w:type="gramEnd"/>
    </w:p>
    <w:p w:rsidR="00991DD6" w:rsidRDefault="00991DD6" w:rsidP="0099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Думы от 28.08.2020 №196,в ред. Решения Сельской</w:t>
      </w:r>
    </w:p>
    <w:p w:rsidR="003F745A" w:rsidRDefault="00991DD6" w:rsidP="0099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от 29.12.2020 №26</w:t>
      </w:r>
      <w:r w:rsidR="003F745A">
        <w:rPr>
          <w:b/>
          <w:sz w:val="28"/>
          <w:szCs w:val="28"/>
        </w:rPr>
        <w:t>, в ред</w:t>
      </w:r>
      <w:proofErr w:type="gramStart"/>
      <w:r w:rsidR="003F745A">
        <w:rPr>
          <w:b/>
          <w:sz w:val="28"/>
          <w:szCs w:val="28"/>
        </w:rPr>
        <w:t>.Р</w:t>
      </w:r>
      <w:proofErr w:type="gramEnd"/>
      <w:r w:rsidR="003F745A">
        <w:rPr>
          <w:b/>
          <w:sz w:val="28"/>
          <w:szCs w:val="28"/>
        </w:rPr>
        <w:t>ешения Сельской Думы</w:t>
      </w:r>
    </w:p>
    <w:p w:rsidR="00991DD6" w:rsidRDefault="003F745A" w:rsidP="0099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29.04.2021 №41</w:t>
      </w:r>
      <w:r w:rsidR="00991DD6">
        <w:rPr>
          <w:b/>
          <w:sz w:val="28"/>
          <w:szCs w:val="28"/>
        </w:rPr>
        <w:t>)</w:t>
      </w:r>
    </w:p>
    <w:p w:rsidR="00991DD6" w:rsidRDefault="00991DD6" w:rsidP="00991DD6">
      <w:pPr>
        <w:rPr>
          <w:b/>
          <w:sz w:val="28"/>
          <w:szCs w:val="28"/>
        </w:rPr>
      </w:pPr>
    </w:p>
    <w:p w:rsidR="00991DD6" w:rsidRDefault="00991DD6" w:rsidP="00991DD6">
      <w:pPr>
        <w:rPr>
          <w:b/>
          <w:sz w:val="28"/>
          <w:szCs w:val="28"/>
        </w:rPr>
      </w:pPr>
    </w:p>
    <w:p w:rsidR="00991DD6" w:rsidRDefault="00991DD6" w:rsidP="00991DD6">
      <w:pPr>
        <w:pStyle w:val="a5"/>
        <w:ind w:right="5215"/>
        <w:rPr>
          <w:szCs w:val="26"/>
        </w:rPr>
      </w:pPr>
    </w:p>
    <w:p w:rsidR="00991DD6" w:rsidRDefault="00991DD6" w:rsidP="00991DD6">
      <w:pPr>
        <w:pStyle w:val="a5"/>
        <w:ind w:left="567" w:right="5215"/>
        <w:rPr>
          <w:szCs w:val="26"/>
        </w:rPr>
      </w:pPr>
    </w:p>
    <w:p w:rsidR="00991DD6" w:rsidRDefault="00991DD6" w:rsidP="00991DD6">
      <w:pPr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 основании пункта 19 части 1 статьи 14  Федерального закона от  06.10.2003 N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(в ред. Закона Калужской области  от 26.09.2018 г. №384-ОЗ, Закона Калужской области  от 26.12.2018 № 433-ОЗ) «О благоустройстве территорий муниципальных образований Калужской области»,  Решения Сельской Думы</w:t>
      </w:r>
      <w:proofErr w:type="gramEnd"/>
      <w:r>
        <w:rPr>
          <w:sz w:val="28"/>
          <w:szCs w:val="28"/>
        </w:rPr>
        <w:t xml:space="preserve"> муниципального образования сельское поселение «Деревня Емельяновка» от 31.07.2018 г. №109 «Об утверждении порядка организации и проведения публичных слушаний, общественных обсуждений в муниципальном образовании  сельское поселение «Деревня Емельяновка», Устава муниципального образования сельское поселение «Деревня Емельяновка»,   </w:t>
      </w:r>
      <w:r>
        <w:rPr>
          <w:b/>
          <w:sz w:val="28"/>
          <w:szCs w:val="28"/>
        </w:rPr>
        <w:t>Сельская Дума муниципального образования сельское поселение «Деревня Емельяновка»   РЕШИЛА:</w:t>
      </w:r>
      <w:r>
        <w:rPr>
          <w:sz w:val="28"/>
          <w:szCs w:val="28"/>
        </w:rPr>
        <w:t xml:space="preserve"> </w:t>
      </w:r>
    </w:p>
    <w:p w:rsidR="00991DD6" w:rsidRDefault="00991DD6" w:rsidP="00991DD6">
      <w:pPr>
        <w:pStyle w:val="ConsPlusNormal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Правила благоустройства территории сельского</w:t>
      </w:r>
    </w:p>
    <w:p w:rsidR="00190CE0" w:rsidRPr="00C9481D" w:rsidRDefault="00991DD6" w:rsidP="00E06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 «Деревня Емельяновка», утвержденные Решением Сельской Думы МО сельское поселение «Деревня Емельяновка» от 05.04.2019 г. № 140 изменения</w:t>
      </w:r>
      <w:r w:rsidR="00E06C7A">
        <w:rPr>
          <w:sz w:val="28"/>
          <w:szCs w:val="28"/>
        </w:rPr>
        <w:t xml:space="preserve"> </w:t>
      </w:r>
      <w:r w:rsidR="00F00028" w:rsidRPr="006A118C">
        <w:rPr>
          <w:b/>
          <w:sz w:val="28"/>
          <w:szCs w:val="28"/>
        </w:rPr>
        <w:t xml:space="preserve">     </w:t>
      </w:r>
      <w:r w:rsidR="00317A18" w:rsidRPr="00C9481D">
        <w:rPr>
          <w:sz w:val="28"/>
          <w:szCs w:val="28"/>
        </w:rPr>
        <w:t xml:space="preserve"> и дополнения следующего содержания</w:t>
      </w:r>
      <w:r w:rsidR="00190CE0" w:rsidRPr="00C9481D">
        <w:rPr>
          <w:sz w:val="28"/>
          <w:szCs w:val="28"/>
        </w:rPr>
        <w:t>:</w:t>
      </w:r>
    </w:p>
    <w:p w:rsidR="00852021" w:rsidRPr="00C9481D" w:rsidRDefault="00852021" w:rsidP="00852021">
      <w:pPr>
        <w:tabs>
          <w:tab w:val="left" w:pos="1237"/>
        </w:tabs>
        <w:ind w:right="120"/>
        <w:rPr>
          <w:sz w:val="28"/>
          <w:szCs w:val="28"/>
        </w:rPr>
      </w:pPr>
      <w:r w:rsidRPr="00C9481D">
        <w:rPr>
          <w:sz w:val="28"/>
          <w:szCs w:val="28"/>
        </w:rPr>
        <w:t xml:space="preserve">    </w:t>
      </w:r>
      <w:r w:rsidR="00B7702B" w:rsidRPr="00C9481D">
        <w:rPr>
          <w:sz w:val="28"/>
          <w:szCs w:val="28"/>
        </w:rPr>
        <w:t xml:space="preserve">1.1 </w:t>
      </w:r>
      <w:r w:rsidRPr="00C9481D">
        <w:rPr>
          <w:sz w:val="28"/>
          <w:szCs w:val="28"/>
        </w:rPr>
        <w:t xml:space="preserve"> Пунк</w:t>
      </w:r>
      <w:r w:rsidR="0031239E" w:rsidRPr="00C9481D">
        <w:rPr>
          <w:sz w:val="28"/>
          <w:szCs w:val="28"/>
        </w:rPr>
        <w:t>т 60 Правил дополнить подпунктами</w:t>
      </w:r>
      <w:r w:rsidRPr="00C9481D">
        <w:rPr>
          <w:sz w:val="28"/>
          <w:szCs w:val="28"/>
        </w:rPr>
        <w:t xml:space="preserve"> «в» </w:t>
      </w:r>
      <w:r w:rsidR="0031239E" w:rsidRPr="00C9481D">
        <w:rPr>
          <w:sz w:val="28"/>
          <w:szCs w:val="28"/>
        </w:rPr>
        <w:t xml:space="preserve"> и «г» </w:t>
      </w:r>
      <w:r w:rsidRPr="00C9481D">
        <w:rPr>
          <w:sz w:val="28"/>
          <w:szCs w:val="28"/>
        </w:rPr>
        <w:t>следующего содержания:</w:t>
      </w:r>
    </w:p>
    <w:p w:rsidR="00852021" w:rsidRPr="00C9481D" w:rsidRDefault="00852021" w:rsidP="00852021">
      <w:pPr>
        <w:pStyle w:val="a8"/>
        <w:tabs>
          <w:tab w:val="left" w:pos="1237"/>
        </w:tabs>
        <w:ind w:left="810" w:right="120" w:firstLine="708"/>
        <w:rPr>
          <w:sz w:val="28"/>
          <w:szCs w:val="28"/>
        </w:rPr>
      </w:pP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</w:t>
      </w:r>
      <w:r w:rsidR="0031239E" w:rsidRPr="00C9481D">
        <w:rPr>
          <w:sz w:val="28"/>
          <w:szCs w:val="28"/>
        </w:rPr>
        <w:t>в)</w:t>
      </w:r>
      <w:r w:rsidR="00C9481D" w:rsidRPr="00C9481D">
        <w:rPr>
          <w:sz w:val="28"/>
          <w:szCs w:val="28"/>
        </w:rPr>
        <w:t xml:space="preserve"> </w:t>
      </w:r>
      <w:r w:rsidR="00AF7967">
        <w:rPr>
          <w:sz w:val="28"/>
          <w:szCs w:val="28"/>
        </w:rPr>
        <w:t>С</w:t>
      </w:r>
      <w:r w:rsidRPr="00C9481D">
        <w:rPr>
          <w:sz w:val="28"/>
          <w:szCs w:val="28"/>
        </w:rPr>
        <w:t>обственники и (или) иные законные владельцы земельных участков, в пределах таких земельных участков, а также на прилегающих территориях принимают меры по скашиванию, корчеванию и уборке дикорастущей травы, кустарника, по удалению Борщевика Сосновского (травянистое растение рода Борщевик семейства Зонтичные).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Удаление Борщевика может осуществляться следующими способами:</w:t>
      </w:r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</w:t>
      </w:r>
      <w:proofErr w:type="gramStart"/>
      <w:r w:rsidRPr="00C9481D">
        <w:rPr>
          <w:sz w:val="28"/>
          <w:szCs w:val="28"/>
        </w:rPr>
        <w:t>1</w:t>
      </w:r>
      <w:r w:rsidR="00852021" w:rsidRPr="00C9481D">
        <w:rPr>
          <w:sz w:val="28"/>
          <w:szCs w:val="28"/>
        </w:rPr>
        <w:t xml:space="preserve">) механический 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="00852021" w:rsidRPr="00C9481D">
        <w:rPr>
          <w:sz w:val="28"/>
          <w:szCs w:val="28"/>
        </w:rPr>
        <w:t>бутонизации</w:t>
      </w:r>
      <w:proofErr w:type="spellEnd"/>
      <w:r w:rsidR="00852021" w:rsidRPr="00C9481D">
        <w:rPr>
          <w:sz w:val="28"/>
          <w:szCs w:val="28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="00852021" w:rsidRPr="00C9481D">
        <w:rPr>
          <w:sz w:val="28"/>
          <w:szCs w:val="28"/>
        </w:rPr>
        <w:t>бутонизации</w:t>
      </w:r>
      <w:proofErr w:type="spellEnd"/>
      <w:r w:rsidR="00852021" w:rsidRPr="00C9481D">
        <w:rPr>
          <w:sz w:val="28"/>
          <w:szCs w:val="28"/>
        </w:rPr>
        <w:t xml:space="preserve"> и начала цветения с интервалом 3-4 недели.</w:t>
      </w:r>
      <w:proofErr w:type="gramEnd"/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2</w:t>
      </w:r>
      <w:r w:rsidR="00852021" w:rsidRPr="00C9481D">
        <w:rPr>
          <w:sz w:val="28"/>
          <w:szCs w:val="28"/>
        </w:rPr>
        <w:t>) агротехнический: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>- выкапывание корневой системы Борщевика Сосновского ниже корневой шейки на ранних фазах его развития и ее уничтожение;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- применение затеняющих материалов - 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C9481D">
        <w:rPr>
          <w:sz w:val="28"/>
          <w:szCs w:val="28"/>
        </w:rPr>
        <w:t>светопоглощающим</w:t>
      </w:r>
      <w:proofErr w:type="spellEnd"/>
      <w:r w:rsidRPr="00C9481D">
        <w:rPr>
          <w:sz w:val="28"/>
          <w:szCs w:val="28"/>
        </w:rPr>
        <w:t xml:space="preserve"> материалом;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</w:t>
      </w:r>
      <w:proofErr w:type="gramStart"/>
      <w:r w:rsidR="006E13C4" w:rsidRPr="00C9481D">
        <w:rPr>
          <w:sz w:val="28"/>
          <w:szCs w:val="28"/>
        </w:rPr>
        <w:t>3</w:t>
      </w:r>
      <w:r w:rsidRPr="00C9481D">
        <w:rPr>
          <w:sz w:val="28"/>
          <w:szCs w:val="28"/>
        </w:rPr>
        <w:t xml:space="preserve">) 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"Государственный каталог пестицидов и </w:t>
      </w:r>
      <w:proofErr w:type="spellStart"/>
      <w:r w:rsidRPr="00C9481D">
        <w:rPr>
          <w:sz w:val="28"/>
          <w:szCs w:val="28"/>
        </w:rPr>
        <w:t>агрохимикатов</w:t>
      </w:r>
      <w:proofErr w:type="spellEnd"/>
      <w:r w:rsidRPr="00C9481D">
        <w:rPr>
          <w:sz w:val="28"/>
          <w:szCs w:val="28"/>
        </w:rPr>
        <w:t>, разрешенных к применению на территории РФ".</w:t>
      </w:r>
      <w:proofErr w:type="gramEnd"/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C9481D">
        <w:rPr>
          <w:sz w:val="28"/>
          <w:szCs w:val="28"/>
        </w:rPr>
        <w:t>водоохранных</w:t>
      </w:r>
      <w:proofErr w:type="spellEnd"/>
      <w:r w:rsidRPr="00C9481D">
        <w:rPr>
          <w:sz w:val="28"/>
          <w:szCs w:val="28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метров».</w:t>
      </w:r>
    </w:p>
    <w:p w:rsidR="00852021" w:rsidRPr="00C9481D" w:rsidRDefault="00852021" w:rsidP="0031239E">
      <w:pPr>
        <w:tabs>
          <w:tab w:val="left" w:pos="1237"/>
        </w:tabs>
        <w:ind w:right="120"/>
        <w:rPr>
          <w:sz w:val="28"/>
          <w:szCs w:val="28"/>
        </w:rPr>
      </w:pPr>
      <w:r w:rsidRPr="00C9481D">
        <w:rPr>
          <w:sz w:val="28"/>
          <w:szCs w:val="28"/>
        </w:rPr>
        <w:t xml:space="preserve">        </w:t>
      </w:r>
      <w:r w:rsidR="0031239E" w:rsidRPr="00C9481D">
        <w:rPr>
          <w:sz w:val="28"/>
          <w:szCs w:val="28"/>
        </w:rPr>
        <w:t xml:space="preserve">г) </w:t>
      </w:r>
      <w:r w:rsidR="00AF7967">
        <w:rPr>
          <w:sz w:val="28"/>
          <w:szCs w:val="28"/>
        </w:rPr>
        <w:t xml:space="preserve">  </w:t>
      </w:r>
      <w:r w:rsidRPr="00C9481D">
        <w:rPr>
          <w:sz w:val="28"/>
          <w:szCs w:val="28"/>
        </w:rPr>
        <w:t>Юридические лица, индивидуальные предприниматели, осуществляющие свою деятельность на территории Поселения, обязаны в пределах своих земельных участков, а также на прилегающих территориях принимать меры по скашиванию, корчеванию и уборке дикорастущей травы,  кустарника, удалению борщевика Сосновского.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Удаление Борщевика может осуществляться следующими способами:</w:t>
      </w:r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</w:t>
      </w:r>
      <w:proofErr w:type="gramStart"/>
      <w:r w:rsidRPr="00C9481D">
        <w:rPr>
          <w:sz w:val="28"/>
          <w:szCs w:val="28"/>
        </w:rPr>
        <w:t>1</w:t>
      </w:r>
      <w:r w:rsidR="00852021" w:rsidRPr="00C9481D">
        <w:rPr>
          <w:sz w:val="28"/>
          <w:szCs w:val="28"/>
        </w:rPr>
        <w:t xml:space="preserve">) механический 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="00852021" w:rsidRPr="00C9481D">
        <w:rPr>
          <w:sz w:val="28"/>
          <w:szCs w:val="28"/>
        </w:rPr>
        <w:t>бутонизации</w:t>
      </w:r>
      <w:proofErr w:type="spellEnd"/>
      <w:r w:rsidR="00852021" w:rsidRPr="00C9481D">
        <w:rPr>
          <w:sz w:val="28"/>
          <w:szCs w:val="28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="00852021" w:rsidRPr="00C9481D">
        <w:rPr>
          <w:sz w:val="28"/>
          <w:szCs w:val="28"/>
        </w:rPr>
        <w:t>бутонизации</w:t>
      </w:r>
      <w:proofErr w:type="spellEnd"/>
      <w:r w:rsidR="00852021" w:rsidRPr="00C9481D">
        <w:rPr>
          <w:sz w:val="28"/>
          <w:szCs w:val="28"/>
        </w:rPr>
        <w:t xml:space="preserve"> и начала цветения с интервалом 3-4 недели.</w:t>
      </w:r>
      <w:proofErr w:type="gramEnd"/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2</w:t>
      </w:r>
      <w:r w:rsidR="00852021" w:rsidRPr="00C9481D">
        <w:rPr>
          <w:sz w:val="28"/>
          <w:szCs w:val="28"/>
        </w:rPr>
        <w:t>) агротехнический: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>- выкапывание корневой системы Борщевика Сосновского ниже корневой шейки на ранних фазах его развития и ее уничтожение;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lastRenderedPageBreak/>
        <w:t xml:space="preserve">- применение затеняющих материалов - 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C9481D">
        <w:rPr>
          <w:sz w:val="28"/>
          <w:szCs w:val="28"/>
        </w:rPr>
        <w:t>светопоглощающим</w:t>
      </w:r>
      <w:proofErr w:type="spellEnd"/>
      <w:r w:rsidRPr="00C9481D">
        <w:rPr>
          <w:sz w:val="28"/>
          <w:szCs w:val="28"/>
        </w:rPr>
        <w:t xml:space="preserve"> материалом;</w:t>
      </w:r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</w:t>
      </w:r>
      <w:proofErr w:type="gramStart"/>
      <w:r w:rsidRPr="00C9481D">
        <w:rPr>
          <w:sz w:val="28"/>
          <w:szCs w:val="28"/>
        </w:rPr>
        <w:t>3</w:t>
      </w:r>
      <w:r w:rsidR="00852021" w:rsidRPr="00C9481D">
        <w:rPr>
          <w:sz w:val="28"/>
          <w:szCs w:val="28"/>
        </w:rPr>
        <w:t xml:space="preserve">) 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 w:rsidR="00852021" w:rsidRPr="00C9481D">
        <w:rPr>
          <w:sz w:val="28"/>
          <w:szCs w:val="28"/>
        </w:rPr>
        <w:t>агрохимикатов</w:t>
      </w:r>
      <w:proofErr w:type="spellEnd"/>
      <w:r w:rsidR="00852021" w:rsidRPr="00C9481D">
        <w:rPr>
          <w:sz w:val="28"/>
          <w:szCs w:val="28"/>
        </w:rPr>
        <w:t>, разрешенных к применению на территории РФ».</w:t>
      </w:r>
      <w:proofErr w:type="gramEnd"/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C9481D">
        <w:rPr>
          <w:sz w:val="28"/>
          <w:szCs w:val="28"/>
        </w:rPr>
        <w:t>водоохранных</w:t>
      </w:r>
      <w:proofErr w:type="spellEnd"/>
      <w:r w:rsidRPr="00C9481D">
        <w:rPr>
          <w:sz w:val="28"/>
          <w:szCs w:val="28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</w:t>
      </w:r>
      <w:r w:rsidR="00E442A4">
        <w:rPr>
          <w:sz w:val="28"/>
          <w:szCs w:val="28"/>
        </w:rPr>
        <w:t xml:space="preserve"> жилых домов не менее 50 метров</w:t>
      </w:r>
      <w:r w:rsidRPr="00C9481D">
        <w:rPr>
          <w:sz w:val="28"/>
          <w:szCs w:val="28"/>
        </w:rPr>
        <w:t>.</w:t>
      </w:r>
    </w:p>
    <w:p w:rsidR="00DA3D1D" w:rsidRPr="00922D0C" w:rsidRDefault="00167D60" w:rsidP="00F908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2D0C">
        <w:rPr>
          <w:sz w:val="28"/>
          <w:szCs w:val="28"/>
        </w:rPr>
        <w:t xml:space="preserve">     </w:t>
      </w:r>
      <w:r w:rsidR="00D0463F" w:rsidRPr="00922D0C">
        <w:rPr>
          <w:sz w:val="28"/>
          <w:szCs w:val="28"/>
        </w:rPr>
        <w:t>4</w:t>
      </w:r>
      <w:r w:rsidR="00DA3D1D" w:rsidRPr="00922D0C">
        <w:rPr>
          <w:sz w:val="28"/>
          <w:szCs w:val="28"/>
        </w:rPr>
        <w:t>. Настоящее Решение вступает в силу со дня его принятия, подлежит   обнародованию и размещению на официальном сайте администрации сельского поселения «Деревня Емельяновка» в сети Интернет.</w:t>
      </w:r>
    </w:p>
    <w:p w:rsidR="00D0463F" w:rsidRPr="00922D0C" w:rsidRDefault="00167D60" w:rsidP="00D04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2D0C">
        <w:rPr>
          <w:sz w:val="28"/>
          <w:szCs w:val="28"/>
        </w:rPr>
        <w:t xml:space="preserve">     </w:t>
      </w:r>
      <w:r w:rsidR="00D0463F" w:rsidRPr="00922D0C">
        <w:rPr>
          <w:sz w:val="28"/>
          <w:szCs w:val="28"/>
        </w:rPr>
        <w:t xml:space="preserve">5. </w:t>
      </w:r>
      <w:proofErr w:type="gramStart"/>
      <w:r w:rsidR="00D0463F" w:rsidRPr="00922D0C">
        <w:rPr>
          <w:sz w:val="28"/>
          <w:szCs w:val="28"/>
        </w:rPr>
        <w:t>Контроль за</w:t>
      </w:r>
      <w:proofErr w:type="gramEnd"/>
      <w:r w:rsidR="00D0463F" w:rsidRPr="00922D0C">
        <w:rPr>
          <w:sz w:val="28"/>
          <w:szCs w:val="28"/>
        </w:rPr>
        <w:t xml:space="preserve"> выполнением настоящего решения возложить на администрацию МО сельское поселение «Деревня Емельяновка».</w:t>
      </w:r>
    </w:p>
    <w:p w:rsidR="00D0463F" w:rsidRPr="00922D0C" w:rsidRDefault="00D0463F" w:rsidP="00BB1E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060A4" w:rsidRPr="00922D0C" w:rsidRDefault="00DA3D1D" w:rsidP="00BB1E6A">
      <w:pPr>
        <w:pStyle w:val="a7"/>
        <w:jc w:val="both"/>
        <w:rPr>
          <w:sz w:val="28"/>
          <w:szCs w:val="28"/>
        </w:rPr>
      </w:pPr>
      <w:r w:rsidRPr="00922D0C">
        <w:rPr>
          <w:sz w:val="28"/>
          <w:szCs w:val="28"/>
        </w:rPr>
        <w:t xml:space="preserve">                         </w:t>
      </w:r>
    </w:p>
    <w:p w:rsidR="007060A4" w:rsidRDefault="007060A4" w:rsidP="00BB1E6A">
      <w:pPr>
        <w:pStyle w:val="a7"/>
        <w:jc w:val="both"/>
        <w:rPr>
          <w:sz w:val="28"/>
          <w:szCs w:val="28"/>
        </w:rPr>
      </w:pPr>
    </w:p>
    <w:p w:rsidR="00012FCB" w:rsidRDefault="00012FCB" w:rsidP="00BB1E6A">
      <w:pPr>
        <w:pStyle w:val="a7"/>
        <w:jc w:val="both"/>
        <w:rPr>
          <w:sz w:val="28"/>
          <w:szCs w:val="28"/>
        </w:rPr>
      </w:pPr>
    </w:p>
    <w:p w:rsidR="00012FCB" w:rsidRDefault="00012FCB" w:rsidP="00BB1E6A">
      <w:pPr>
        <w:pStyle w:val="a7"/>
        <w:jc w:val="both"/>
        <w:rPr>
          <w:sz w:val="28"/>
          <w:szCs w:val="28"/>
        </w:rPr>
      </w:pPr>
    </w:p>
    <w:p w:rsidR="00DA3D1D" w:rsidRPr="00BB1E6A" w:rsidRDefault="00DA3D1D" w:rsidP="00BB1E6A">
      <w:pPr>
        <w:pStyle w:val="a7"/>
        <w:jc w:val="both"/>
        <w:rPr>
          <w:sz w:val="28"/>
          <w:szCs w:val="28"/>
        </w:rPr>
      </w:pPr>
      <w:r w:rsidRPr="00BB1E6A">
        <w:rPr>
          <w:sz w:val="28"/>
          <w:szCs w:val="28"/>
        </w:rPr>
        <w:t xml:space="preserve">                  </w:t>
      </w:r>
    </w:p>
    <w:p w:rsidR="00F00028" w:rsidRPr="006A118C" w:rsidRDefault="00DA3D1D" w:rsidP="00DA3D1D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  <w:r w:rsidRPr="006A118C">
        <w:rPr>
          <w:b/>
          <w:sz w:val="28"/>
          <w:szCs w:val="28"/>
        </w:rPr>
        <w:t>Глава МО сельское поселение</w:t>
      </w:r>
    </w:p>
    <w:p w:rsidR="00DA3D1D" w:rsidRPr="006A118C" w:rsidRDefault="00DA3D1D" w:rsidP="00DA3D1D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  <w:r w:rsidRPr="006A118C">
        <w:rPr>
          <w:b/>
          <w:sz w:val="28"/>
          <w:szCs w:val="28"/>
        </w:rPr>
        <w:t xml:space="preserve"> «Деревня Емельяновка»                            </w:t>
      </w:r>
      <w:r w:rsidR="00F00028" w:rsidRPr="006A118C">
        <w:rPr>
          <w:b/>
          <w:sz w:val="28"/>
          <w:szCs w:val="28"/>
        </w:rPr>
        <w:t xml:space="preserve">                         </w:t>
      </w:r>
      <w:proofErr w:type="spellStart"/>
      <w:r w:rsidR="00273FEA">
        <w:rPr>
          <w:b/>
          <w:sz w:val="28"/>
          <w:szCs w:val="28"/>
        </w:rPr>
        <w:t>Солодкая</w:t>
      </w:r>
      <w:proofErr w:type="spellEnd"/>
      <w:r w:rsidR="00273FEA">
        <w:rPr>
          <w:b/>
          <w:sz w:val="28"/>
          <w:szCs w:val="28"/>
        </w:rPr>
        <w:t xml:space="preserve"> С.Н.</w:t>
      </w:r>
    </w:p>
    <w:sectPr w:rsidR="00DA3D1D" w:rsidRPr="006A118C" w:rsidSect="0029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C51"/>
    <w:multiLevelType w:val="hybridMultilevel"/>
    <w:tmpl w:val="317CBCDC"/>
    <w:lvl w:ilvl="0" w:tplc="2F261BBA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80C3A"/>
    <w:multiLevelType w:val="hybridMultilevel"/>
    <w:tmpl w:val="5658FA52"/>
    <w:lvl w:ilvl="0" w:tplc="69960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D1D"/>
    <w:rsid w:val="00012FCB"/>
    <w:rsid w:val="000334E8"/>
    <w:rsid w:val="00036C96"/>
    <w:rsid w:val="00061EA5"/>
    <w:rsid w:val="001332FB"/>
    <w:rsid w:val="00167D60"/>
    <w:rsid w:val="00190CE0"/>
    <w:rsid w:val="0021028C"/>
    <w:rsid w:val="002435ED"/>
    <w:rsid w:val="00273FEA"/>
    <w:rsid w:val="0028051A"/>
    <w:rsid w:val="00294974"/>
    <w:rsid w:val="002B6467"/>
    <w:rsid w:val="002D7DFE"/>
    <w:rsid w:val="0031239E"/>
    <w:rsid w:val="00317A18"/>
    <w:rsid w:val="003E286E"/>
    <w:rsid w:val="003F745A"/>
    <w:rsid w:val="00413610"/>
    <w:rsid w:val="00536AAB"/>
    <w:rsid w:val="0054334F"/>
    <w:rsid w:val="005B5AFA"/>
    <w:rsid w:val="0060314F"/>
    <w:rsid w:val="00620709"/>
    <w:rsid w:val="0065401F"/>
    <w:rsid w:val="00684220"/>
    <w:rsid w:val="006A118C"/>
    <w:rsid w:val="006E13C4"/>
    <w:rsid w:val="006E6A89"/>
    <w:rsid w:val="006F2EF0"/>
    <w:rsid w:val="007060A4"/>
    <w:rsid w:val="00716395"/>
    <w:rsid w:val="0076573D"/>
    <w:rsid w:val="008408B6"/>
    <w:rsid w:val="00852021"/>
    <w:rsid w:val="00855BC3"/>
    <w:rsid w:val="00894154"/>
    <w:rsid w:val="008A7E2D"/>
    <w:rsid w:val="008D3D7B"/>
    <w:rsid w:val="00922D0C"/>
    <w:rsid w:val="0093089A"/>
    <w:rsid w:val="00941F79"/>
    <w:rsid w:val="00953407"/>
    <w:rsid w:val="00991DD6"/>
    <w:rsid w:val="009B7051"/>
    <w:rsid w:val="00A961B1"/>
    <w:rsid w:val="00AF7967"/>
    <w:rsid w:val="00B05194"/>
    <w:rsid w:val="00B40F2A"/>
    <w:rsid w:val="00B7702B"/>
    <w:rsid w:val="00B94023"/>
    <w:rsid w:val="00BB1E6A"/>
    <w:rsid w:val="00C9481D"/>
    <w:rsid w:val="00CA3AB0"/>
    <w:rsid w:val="00CC6ED8"/>
    <w:rsid w:val="00D0463F"/>
    <w:rsid w:val="00D9705F"/>
    <w:rsid w:val="00DA3514"/>
    <w:rsid w:val="00DA3D1D"/>
    <w:rsid w:val="00DC13CA"/>
    <w:rsid w:val="00DC5C27"/>
    <w:rsid w:val="00E069B8"/>
    <w:rsid w:val="00E06C7A"/>
    <w:rsid w:val="00E442A4"/>
    <w:rsid w:val="00E44E01"/>
    <w:rsid w:val="00E5691F"/>
    <w:rsid w:val="00E701C6"/>
    <w:rsid w:val="00EA2476"/>
    <w:rsid w:val="00EA335E"/>
    <w:rsid w:val="00EE7ED7"/>
    <w:rsid w:val="00EF5DB9"/>
    <w:rsid w:val="00F00028"/>
    <w:rsid w:val="00F9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D1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A3D1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A3D1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D1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A3D1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A3D1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A3D1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A3D1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A3D1D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DA3D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852021"/>
    <w:pPr>
      <w:ind w:left="720"/>
      <w:contextualSpacing/>
    </w:pPr>
  </w:style>
  <w:style w:type="paragraph" w:customStyle="1" w:styleId="ConsPlusNormal">
    <w:name w:val="ConsPlusNormal"/>
    <w:rsid w:val="009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2020-12-07T07:27:00Z</cp:lastPrinted>
  <dcterms:created xsi:type="dcterms:W3CDTF">2021-07-31T13:41:00Z</dcterms:created>
  <dcterms:modified xsi:type="dcterms:W3CDTF">2021-08-03T10:04:00Z</dcterms:modified>
</cp:coreProperties>
</file>